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“健力宝”是怎样出台的吗？提到健力宝，我们就要提到一个人，这个人就是广东的李经纬。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李经纬，何许人也？李经纬原来是一个三流酒厂的厂长。厂虽小，但他的志向却很大，想干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出一番事业。他在不断地寻找机会。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有一天，他听到一个消息：奥运会需要一种运动饮料。这条消息，对一般人来说，不会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太去注意；但是，他认为这是一个发大财的好机会。他想：一定要想办法把它做成。最后，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经过努力，他真的做成了。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他是怎样做成的呢？总得来说，就是一个字——“借”！在整个操作过程中，他连续</w:t>
      </w:r>
      <w:r>
        <w:rPr>
          <w:rFonts w:ascii="宋体" w:eastAsia="宋体" w:cs="宋体"/>
          <w:color w:val="0A0A0A"/>
          <w:kern w:val="0"/>
          <w:szCs w:val="21"/>
        </w:rPr>
        <w:t>3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次用了借。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第一次借——研究配方。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李经纬，他是酒厂的厂长，可以说，对运动饮料他是一窍不通。他想：要做这样高档次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的饮料、高科技的产品，必须要有高尖端的人材，凭我李经纬一个人的能力是根本做不成的。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怎么办？必须去找一个懂行的人。结果，他找到了广东体育科研所的欧阳孝。他对欧阳孝说：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我们来搞个合作，你研究这个饮料的配方，我组织生产、负责营销，利润咱们分成。于是，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他们达成了合作协议。欧阳孝经过</w:t>
      </w:r>
      <w:r>
        <w:rPr>
          <w:rFonts w:ascii="宋体" w:eastAsia="宋体" w:cs="宋体"/>
          <w:color w:val="0A0A0A"/>
          <w:kern w:val="0"/>
          <w:szCs w:val="21"/>
        </w:rPr>
        <w:t>100</w:t>
      </w:r>
      <w:r>
        <w:rPr>
          <w:rFonts w:ascii="宋体" w:eastAsia="宋体" w:cs="宋体" w:hint="eastAsia"/>
          <w:color w:val="0A0A0A"/>
          <w:kern w:val="0"/>
          <w:szCs w:val="21"/>
        </w:rPr>
        <w:t>多次试验，终于研究出了健力宝的配方。这就是他第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一次借——向别人借脑。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第二次借——市场推广。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产品配方出来了，如何推向市场呢？李经纬有一个套路：因为是运动饮料，首先就必须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进入体育运动会，再由运动会来推向市场。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有一天，他听到一个消息：亚足联将在广州白天鹅宾馆开会，亚足联的主席将出席这个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大会。李经纬想：这是一个千载难逢的好机会，一定要想办法把饮料摆到这个会议桌上去。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大家不知道，当时的健力宝可不像现在的健力宝，简直就是个“丑小鸭”，除了配方什么也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没有。要想登上这个大雅之堂，至少也要有个易拉罐什么的。怎么办？还是一个字——“借”。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他跑到深圳百事可乐厂，借了一些空罐子，然后，灌上配好的健力宝，再贴上标签，通过关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系就摆上了“亚足联”的会议桌上。同时，李经纬请了一个摄影记者帮忙，跟他面授机宜，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000FF"/>
          <w:kern w:val="0"/>
          <w:szCs w:val="21"/>
        </w:rPr>
      </w:pPr>
      <w:r>
        <w:rPr>
          <w:rFonts w:ascii="宋体" w:eastAsia="宋体" w:cs="宋体" w:hint="eastAsia"/>
          <w:color w:val="000000"/>
          <w:kern w:val="0"/>
          <w:szCs w:val="21"/>
        </w:rPr>
        <w:t>快速赚钱复印机</w:t>
      </w:r>
      <w:r>
        <w:rPr>
          <w:rFonts w:ascii="宋体" w:eastAsia="宋体" w:cs="宋体" w:hint="eastAsia"/>
          <w:color w:val="0000FF"/>
          <w:kern w:val="0"/>
          <w:szCs w:val="21"/>
        </w:rPr>
        <w:t>：</w:t>
      </w:r>
      <w:r>
        <w:rPr>
          <w:rFonts w:ascii="宋体" w:eastAsia="宋体" w:cs="宋体"/>
          <w:color w:val="0000FF"/>
          <w:kern w:val="0"/>
          <w:szCs w:val="21"/>
        </w:rPr>
        <w:t>www.86copy.com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记者心有灵犀一点通，记者守在亚足联主席的旁边，眼睛紧紧地盯着他的一举一动（他可能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喝，他也可能不喝，但是，他一旦喝的时候……）当亚足联主席一拿起易拉罐想喝的时候，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记者“啪啪啪……”来了个连续拍摄，一下子十几二十张，全拍下来了。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然后，他拿着这些照片大肆宣传，说：某某都喝健力宝，市场潜力如何广阔。于是，很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多经销商都愿意跟他合作，签下了大量的订单。市场有了，产品在哪里呢？</w:t>
      </w:r>
    </w:p>
    <w:p w:rsidR="00E41F71" w:rsidRDefault="00E41F71" w:rsidP="00E41F71">
      <w:pPr>
        <w:autoSpaceDE w:val="0"/>
        <w:autoSpaceDN w:val="0"/>
        <w:adjustRightInd w:val="0"/>
        <w:jc w:val="left"/>
        <w:rPr>
          <w:rFonts w:ascii="宋体" w:eastAsia="宋体" w:cs="宋体"/>
          <w:color w:val="0A0A0A"/>
          <w:kern w:val="0"/>
          <w:szCs w:val="21"/>
        </w:rPr>
      </w:pPr>
      <w:r>
        <w:rPr>
          <w:rFonts w:ascii="宋体" w:eastAsia="宋体" w:cs="宋体" w:hint="eastAsia"/>
          <w:color w:val="0A0A0A"/>
          <w:kern w:val="0"/>
          <w:szCs w:val="21"/>
        </w:rPr>
        <w:t>第三次借——生产产品。</w:t>
      </w:r>
    </w:p>
    <w:p w:rsidR="007C6A31" w:rsidRDefault="00E41F71" w:rsidP="00E41F71">
      <w:r>
        <w:rPr>
          <w:rFonts w:ascii="宋体" w:eastAsia="宋体" w:cs="宋体" w:hint="eastAsia"/>
          <w:color w:val="0A0A0A"/>
          <w:kern w:val="0"/>
          <w:szCs w:val="21"/>
        </w:rPr>
        <w:lastRenderedPageBreak/>
        <w:t>要生产健力宝，可不是一件简单的</w:t>
      </w:r>
      <w:bookmarkStart w:id="0" w:name="_GoBack"/>
      <w:bookmarkEnd w:id="0"/>
    </w:p>
    <w:sectPr w:rsidR="007C6A3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D0B"/>
    <w:rsid w:val="007C6A31"/>
    <w:rsid w:val="00B01D0B"/>
    <w:rsid w:val="00E41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60EB40-1A03-4346-8450-CA96A6B44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3</cp:revision>
  <dcterms:created xsi:type="dcterms:W3CDTF">2015-05-05T13:55:00Z</dcterms:created>
  <dcterms:modified xsi:type="dcterms:W3CDTF">2015-05-05T13:55:00Z</dcterms:modified>
</cp:coreProperties>
</file>